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D3C31" w14:textId="6AC862E1" w:rsidR="007537BD" w:rsidRPr="00597075" w:rsidRDefault="001D0F5A">
      <w:pPr>
        <w:rPr>
          <w:b/>
          <w:bCs/>
        </w:rPr>
      </w:pPr>
      <w:bookmarkStart w:id="0" w:name="_GoBack"/>
      <w:bookmarkEnd w:id="0"/>
      <w:r>
        <w:rPr>
          <w:b/>
          <w:bCs/>
        </w:rPr>
        <w:t>Aslan Talent Express</w:t>
      </w:r>
      <w:r w:rsidR="00597075">
        <w:rPr>
          <w:b/>
          <w:bCs/>
        </w:rPr>
        <w:br/>
      </w:r>
      <w:r w:rsidR="009E0BE1">
        <w:t xml:space="preserve">Aslan Muziekcentrum biedt muziek, dans en theaterlessen </w:t>
      </w:r>
      <w:r w:rsidR="007537BD">
        <w:t>in het (speciaal)</w:t>
      </w:r>
      <w:r w:rsidR="00053813">
        <w:t xml:space="preserve"> </w:t>
      </w:r>
      <w:r w:rsidR="007537BD">
        <w:t xml:space="preserve">basisonderwijs. </w:t>
      </w:r>
      <w:r w:rsidR="00051F0F">
        <w:t>Onze</w:t>
      </w:r>
      <w:r w:rsidR="007537BD">
        <w:t xml:space="preserve"> leerlijnen heten Muziek Talent Express, Dans Talent Express en Theater Talent Express</w:t>
      </w:r>
      <w:r w:rsidR="00051F0F">
        <w:t xml:space="preserve"> (</w:t>
      </w:r>
      <w:r>
        <w:t>gecombineerd</w:t>
      </w:r>
      <w:r w:rsidR="00051F0F">
        <w:t>: Aslan Talent Express)</w:t>
      </w:r>
      <w:r w:rsidR="007537BD">
        <w:t xml:space="preserve">. </w:t>
      </w:r>
      <w:r w:rsidR="00051F0F">
        <w:t>Deze</w:t>
      </w:r>
      <w:r w:rsidR="007537BD">
        <w:t xml:space="preserve"> leerlijnen zijn doorlopend, </w:t>
      </w:r>
      <w:r w:rsidR="00053813">
        <w:t>dit</w:t>
      </w:r>
      <w:r w:rsidR="007537BD">
        <w:t xml:space="preserve"> betekent dat de lessen van groep 1 tot en met groep 8 op elkaar aansluiten en er zo een constante ontwikkeling ontstaat</w:t>
      </w:r>
      <w:r w:rsidR="00053813">
        <w:t xml:space="preserve"> voor de leerling</w:t>
      </w:r>
      <w:r w:rsidR="007537BD">
        <w:t>. Doordat de lessen aansluiten op de jaarplanning en thema’s van de school, wordt muziek, theater en dans echt onderdeel van het onderwijsprogramma.</w:t>
      </w:r>
      <w:r w:rsidR="00053813">
        <w:t xml:space="preserve"> </w:t>
      </w:r>
      <w:r w:rsidR="00597075">
        <w:t xml:space="preserve">Klik </w:t>
      </w:r>
      <w:hyperlink r:id="rId5" w:history="1">
        <w:r w:rsidR="00597075" w:rsidRPr="00597075">
          <w:rPr>
            <w:rStyle w:val="Hyperlink"/>
          </w:rPr>
          <w:t>hier</w:t>
        </w:r>
      </w:hyperlink>
      <w:r w:rsidR="00597075">
        <w:t xml:space="preserve"> voor een informatiefilmpje.</w:t>
      </w:r>
      <w:r w:rsidR="00597075">
        <w:br/>
      </w:r>
      <w:r w:rsidR="00053813">
        <w:t xml:space="preserve">Met deze leerlijnen geeft Aslan invulling aan het </w:t>
      </w:r>
      <w:hyperlink r:id="rId6" w:history="1">
        <w:r w:rsidR="00D35CDA" w:rsidRPr="00D35CDA">
          <w:rPr>
            <w:rStyle w:val="Hyperlink"/>
          </w:rPr>
          <w:t>B</w:t>
        </w:r>
        <w:r w:rsidR="00053813" w:rsidRPr="00D35CDA">
          <w:rPr>
            <w:rStyle w:val="Hyperlink"/>
          </w:rPr>
          <w:t xml:space="preserve">asispakket </w:t>
        </w:r>
        <w:r w:rsidR="00D35CDA" w:rsidRPr="00D35CDA">
          <w:rPr>
            <w:rStyle w:val="Hyperlink"/>
          </w:rPr>
          <w:t xml:space="preserve">kunst-en </w:t>
        </w:r>
        <w:r w:rsidR="00053813" w:rsidRPr="00D35CDA">
          <w:rPr>
            <w:rStyle w:val="Hyperlink"/>
          </w:rPr>
          <w:t>cultuureducatie</w:t>
        </w:r>
        <w:r w:rsidR="00D35CDA" w:rsidRPr="00D35CDA">
          <w:rPr>
            <w:rStyle w:val="Hyperlink"/>
          </w:rPr>
          <w:t xml:space="preserve"> van de Gemeente Amsterdam.</w:t>
        </w:r>
      </w:hyperlink>
    </w:p>
    <w:p w14:paraId="2D4158BF" w14:textId="22554569" w:rsidR="00A13C2B" w:rsidRDefault="00B3444E" w:rsidP="00792E7D">
      <w:r>
        <w:t>De Aslan Talent Express is</w:t>
      </w:r>
      <w:r w:rsidR="007537BD" w:rsidRPr="007537BD">
        <w:t xml:space="preserve"> cultureel divers van karakter en </w:t>
      </w:r>
      <w:r>
        <w:t>laat</w:t>
      </w:r>
      <w:r w:rsidR="007537BD" w:rsidRPr="007537BD">
        <w:t xml:space="preserve"> leerlingen kennismaken met muziek, dans en theater uit verschillende werelddelen. Binnen </w:t>
      </w:r>
      <w:r w:rsidR="00D35CDA">
        <w:t xml:space="preserve">de </w:t>
      </w:r>
      <w:r w:rsidR="007537BD" w:rsidRPr="007537BD">
        <w:t xml:space="preserve">Muziek Talent Express is </w:t>
      </w:r>
      <w:r w:rsidR="007537BD">
        <w:t>ook</w:t>
      </w:r>
      <w:r w:rsidR="007537BD" w:rsidRPr="007537BD">
        <w:t xml:space="preserve"> een koppeling gemaakt met taal en rekenen, waarvoor Aslan eigen methodes en lesmateriaal heeft ontwikkeld. De lessen zijn laagdrempelig en sluiten aan bij de belevingswereld van kinderen</w:t>
      </w:r>
      <w:r w:rsidR="00D35CDA">
        <w:t>.</w:t>
      </w:r>
    </w:p>
    <w:p w14:paraId="38665310" w14:textId="629F885B" w:rsidR="00792E7D" w:rsidRPr="00792E7D" w:rsidRDefault="00792E7D" w:rsidP="00792E7D">
      <w:pPr>
        <w:rPr>
          <w:b/>
          <w:bCs/>
        </w:rPr>
      </w:pPr>
      <w:r>
        <w:rPr>
          <w:b/>
          <w:bCs/>
        </w:rPr>
        <w:t>Inhoud lessen</w:t>
      </w:r>
    </w:p>
    <w:p w14:paraId="6D583476" w14:textId="761BE015" w:rsidR="00A13C2B" w:rsidRDefault="00A13C2B" w:rsidP="00792E7D">
      <w:pPr>
        <w:pStyle w:val="Lijstalinea"/>
        <w:numPr>
          <w:ilvl w:val="0"/>
          <w:numId w:val="4"/>
        </w:numPr>
        <w:spacing w:after="0"/>
      </w:pPr>
      <w:r>
        <w:t>Wekelijks les van</w:t>
      </w:r>
      <w:r w:rsidRPr="00A13C2B">
        <w:t xml:space="preserve"> </w:t>
      </w:r>
      <w:r>
        <w:t>een professioneel vakdocent</w:t>
      </w:r>
      <w:r w:rsidR="00597075">
        <w:t>;</w:t>
      </w:r>
    </w:p>
    <w:p w14:paraId="6644245A" w14:textId="26706C82" w:rsidR="00792E7D" w:rsidRDefault="00792E7D" w:rsidP="00792E7D">
      <w:pPr>
        <w:pStyle w:val="Lijstalinea"/>
        <w:numPr>
          <w:ilvl w:val="0"/>
          <w:numId w:val="4"/>
        </w:numPr>
        <w:spacing w:after="0"/>
      </w:pPr>
      <w:r>
        <w:t>Gebruik van d</w:t>
      </w:r>
      <w:r w:rsidR="001D0F5A">
        <w:t>iverse instrumenten en materialen, bijvoorbeeld darbuka’s</w:t>
      </w:r>
      <w:r w:rsidR="005B5C7F">
        <w:t xml:space="preserve"> en</w:t>
      </w:r>
      <w:r w:rsidR="001D0F5A">
        <w:t xml:space="preserve"> ritmestokken</w:t>
      </w:r>
      <w:r w:rsidR="005B5C7F">
        <w:t>, en theatermaskers en dansattributen</w:t>
      </w:r>
      <w:r w:rsidR="00597075">
        <w:t>;</w:t>
      </w:r>
    </w:p>
    <w:p w14:paraId="357BC714" w14:textId="00F1F2F1" w:rsidR="00792E7D" w:rsidRDefault="00792E7D" w:rsidP="00792E7D">
      <w:pPr>
        <w:pStyle w:val="Lijstalinea"/>
        <w:numPr>
          <w:ilvl w:val="0"/>
          <w:numId w:val="4"/>
        </w:numPr>
        <w:spacing w:after="0"/>
      </w:pPr>
      <w:r>
        <w:t>Aandacht voor rekenen en taal</w:t>
      </w:r>
      <w:r w:rsidR="00597075">
        <w:t>;</w:t>
      </w:r>
    </w:p>
    <w:p w14:paraId="09DC99AC" w14:textId="5D01C61D" w:rsidR="00792E7D" w:rsidRDefault="00792E7D" w:rsidP="00792E7D">
      <w:pPr>
        <w:pStyle w:val="Lijstalinea"/>
        <w:numPr>
          <w:ilvl w:val="0"/>
          <w:numId w:val="4"/>
        </w:numPr>
        <w:spacing w:after="0"/>
      </w:pPr>
      <w:r>
        <w:t xml:space="preserve">Gebruik van </w:t>
      </w:r>
      <w:hyperlink r:id="rId7" w:history="1">
        <w:r w:rsidRPr="00792E7D">
          <w:rPr>
            <w:rStyle w:val="Hyperlink"/>
          </w:rPr>
          <w:t>digitale versie</w:t>
        </w:r>
      </w:hyperlink>
      <w:r>
        <w:t xml:space="preserve"> van de Aslan Talent Express</w:t>
      </w:r>
      <w:r w:rsidR="00597075">
        <w:t>;</w:t>
      </w:r>
    </w:p>
    <w:p w14:paraId="08686CFF" w14:textId="24865324" w:rsidR="00792E7D" w:rsidRDefault="00792E7D" w:rsidP="00792E7D">
      <w:pPr>
        <w:pStyle w:val="Lijstalinea"/>
        <w:numPr>
          <w:ilvl w:val="0"/>
          <w:numId w:val="4"/>
        </w:numPr>
        <w:spacing w:after="0"/>
      </w:pPr>
      <w:r>
        <w:t>Optredens voor ouders en de buurt, zoals musicals en jaarfeesten</w:t>
      </w:r>
      <w:r w:rsidR="00597075">
        <w:t>.</w:t>
      </w:r>
    </w:p>
    <w:p w14:paraId="51BEDE58" w14:textId="159F7AF6" w:rsidR="00A13C2B" w:rsidRDefault="00A13C2B" w:rsidP="00A13C2B">
      <w:pPr>
        <w:spacing w:after="0"/>
      </w:pPr>
    </w:p>
    <w:p w14:paraId="223CEF82" w14:textId="2C73B0DA" w:rsidR="00A13C2B" w:rsidRDefault="00A13C2B" w:rsidP="00A13C2B">
      <w:pPr>
        <w:spacing w:after="0"/>
      </w:pPr>
      <w:r>
        <w:t xml:space="preserve">De lessen sluiten aan de SLO-doelen </w:t>
      </w:r>
      <w:r w:rsidR="00923EEA">
        <w:t>van de overheid</w:t>
      </w:r>
      <w:r>
        <w:t>. Om deze doelen te behalen worden er regelmatig kwaliteits- en tevredenheidsonderzoeken uitgevoerd.</w:t>
      </w:r>
    </w:p>
    <w:p w14:paraId="361E367A" w14:textId="77777777" w:rsidR="00A13C2B" w:rsidRDefault="00A13C2B" w:rsidP="00A13C2B">
      <w:pPr>
        <w:spacing w:after="0"/>
      </w:pPr>
    </w:p>
    <w:p w14:paraId="24A0F41D" w14:textId="1AD7F16C" w:rsidR="005B5C7F" w:rsidRPr="00597075" w:rsidRDefault="005B5C7F" w:rsidP="00792E7D">
      <w:pPr>
        <w:spacing w:after="0"/>
        <w:rPr>
          <w:b/>
          <w:bCs/>
        </w:rPr>
      </w:pPr>
      <w:r>
        <w:rPr>
          <w:b/>
          <w:bCs/>
        </w:rPr>
        <w:t>Talentontwikkeling</w:t>
      </w:r>
    </w:p>
    <w:p w14:paraId="00774AA5" w14:textId="2907913E" w:rsidR="00FF7798" w:rsidRDefault="006312C2" w:rsidP="00792E7D">
      <w:pPr>
        <w:spacing w:after="0"/>
      </w:pPr>
      <w:r>
        <w:t xml:space="preserve">Naast lessen onder schooltijd zijn naschoolse talentgroepen ook mogelijk, denk aan een </w:t>
      </w:r>
      <w:r w:rsidR="00597075">
        <w:t>school</w:t>
      </w:r>
      <w:r>
        <w:t xml:space="preserve">band, een </w:t>
      </w:r>
      <w:r w:rsidR="00597075">
        <w:t>school</w:t>
      </w:r>
      <w:r>
        <w:t>koor of een musical</w:t>
      </w:r>
      <w:r w:rsidR="00597075">
        <w:t xml:space="preserve"> en/of dans</w:t>
      </w:r>
      <w:r>
        <w:t xml:space="preserve">groep. </w:t>
      </w:r>
      <w:r w:rsidR="00A746C4">
        <w:t xml:space="preserve">Deze lessen worden ook wekelijks een jaar lang aangeboden en worden geleid door een vakdocent met passende expertise. </w:t>
      </w:r>
      <w:r>
        <w:t>Enthousiaste leerlingen kunnen daar hun talenten verder ontwikkelen</w:t>
      </w:r>
      <w:r w:rsidR="00597075">
        <w:t>.</w:t>
      </w:r>
    </w:p>
    <w:p w14:paraId="120AD53F" w14:textId="44A379F9" w:rsidR="005B5C7F" w:rsidRDefault="005B5C7F" w:rsidP="00792E7D">
      <w:pPr>
        <w:spacing w:after="0"/>
      </w:pPr>
    </w:p>
    <w:p w14:paraId="7436EB39" w14:textId="0100E82F" w:rsidR="006312C2" w:rsidRPr="00597075" w:rsidRDefault="00A746C4" w:rsidP="00792E7D">
      <w:pPr>
        <w:spacing w:after="0"/>
        <w:rPr>
          <w:b/>
          <w:bCs/>
        </w:rPr>
      </w:pPr>
      <w:r>
        <w:rPr>
          <w:b/>
          <w:bCs/>
        </w:rPr>
        <w:t xml:space="preserve">Visie </w:t>
      </w:r>
      <w:r w:rsidR="005B5C7F">
        <w:rPr>
          <w:b/>
          <w:bCs/>
        </w:rPr>
        <w:t>Aslan Muziekcentrum</w:t>
      </w:r>
    </w:p>
    <w:p w14:paraId="224DEA1C" w14:textId="5C534BB2" w:rsidR="005B5C7F" w:rsidRDefault="005B5C7F" w:rsidP="00792E7D">
      <w:pPr>
        <w:spacing w:after="0"/>
      </w:pPr>
      <w:r w:rsidRPr="005B5C7F">
        <w:t xml:space="preserve">Aslan Muziekcentrum biedt grenzeloze muziek-, dans- en theatereducatie voor alle leeftijden, vanuit de gedachte dat artistieke uitingen kunnen bijdragen aan </w:t>
      </w:r>
      <w:r w:rsidRPr="005B5C7F">
        <w:lastRenderedPageBreak/>
        <w:t xml:space="preserve">meer begrip tussen verschillende </w:t>
      </w:r>
      <w:r w:rsidR="00597075">
        <w:t>leerlingen.</w:t>
      </w:r>
      <w:r w:rsidRPr="005B5C7F">
        <w:t xml:space="preserve"> Verdieping in elkaars cultuur, achtergronden en waarden staat daarbij centraal.</w:t>
      </w:r>
    </w:p>
    <w:p w14:paraId="364B635B" w14:textId="052F7553" w:rsidR="006312C2" w:rsidRDefault="006312C2" w:rsidP="00792E7D">
      <w:pPr>
        <w:spacing w:after="0"/>
      </w:pPr>
    </w:p>
    <w:p w14:paraId="70B9D821" w14:textId="77777777" w:rsidR="00597075" w:rsidRDefault="00A746C4" w:rsidP="00792E7D">
      <w:pPr>
        <w:spacing w:after="0"/>
        <w:rPr>
          <w:b/>
          <w:bCs/>
        </w:rPr>
      </w:pPr>
      <w:r w:rsidRPr="00A746C4">
        <w:rPr>
          <w:b/>
          <w:bCs/>
        </w:rPr>
        <w:t>Aslan biedt naast schoolprojecten ook (privé)lessen aan op onze eigen locaties</w:t>
      </w:r>
      <w:r w:rsidR="00294382">
        <w:rPr>
          <w:b/>
          <w:bCs/>
        </w:rPr>
        <w:t xml:space="preserve"> in Amsterdam West en Nieuw-West</w:t>
      </w:r>
      <w:r w:rsidRPr="00A746C4">
        <w:rPr>
          <w:b/>
          <w:bCs/>
        </w:rPr>
        <w:t>. Kijk</w:t>
      </w:r>
      <w:r w:rsidR="00597075">
        <w:rPr>
          <w:b/>
          <w:bCs/>
        </w:rPr>
        <w:t xml:space="preserve"> op</w:t>
      </w:r>
      <w:r w:rsidRPr="00A746C4">
        <w:rPr>
          <w:b/>
          <w:bCs/>
        </w:rPr>
        <w:t xml:space="preserve"> onze </w:t>
      </w:r>
      <w:hyperlink r:id="rId8" w:history="1">
        <w:r w:rsidRPr="00597075">
          <w:rPr>
            <w:rStyle w:val="Hyperlink"/>
            <w:b/>
            <w:bCs/>
          </w:rPr>
          <w:t>website</w:t>
        </w:r>
      </w:hyperlink>
      <w:r w:rsidRPr="00A746C4">
        <w:rPr>
          <w:b/>
          <w:bCs/>
        </w:rPr>
        <w:t xml:space="preserve"> voor meer informatie</w:t>
      </w:r>
      <w:r w:rsidR="00597075">
        <w:rPr>
          <w:b/>
          <w:bCs/>
        </w:rPr>
        <w:t xml:space="preserve">. </w:t>
      </w:r>
      <w:r w:rsidR="00597075">
        <w:rPr>
          <w:b/>
          <w:bCs/>
        </w:rPr>
        <w:br/>
      </w:r>
    </w:p>
    <w:p w14:paraId="7BE2F990" w14:textId="5873E234" w:rsidR="006312C2" w:rsidRPr="00597075" w:rsidRDefault="00597075" w:rsidP="00792E7D">
      <w:pPr>
        <w:spacing w:after="0"/>
        <w:rPr>
          <w:b/>
          <w:bCs/>
        </w:rPr>
      </w:pPr>
      <w:r>
        <w:t xml:space="preserve">Bekijk </w:t>
      </w:r>
      <w:hyperlink r:id="rId9" w:history="1">
        <w:r w:rsidRPr="00597075">
          <w:rPr>
            <w:rStyle w:val="Hyperlink"/>
          </w:rPr>
          <w:t>hier</w:t>
        </w:r>
      </w:hyperlink>
      <w:r>
        <w:t xml:space="preserve"> een filmpje voor een</w:t>
      </w:r>
      <w:r w:rsidR="009E07CB">
        <w:t xml:space="preserve"> impressie van Aslan Muziekcentrum</w:t>
      </w:r>
      <w:r>
        <w:t>!</w:t>
      </w:r>
    </w:p>
    <w:p w14:paraId="76453BB6" w14:textId="5910A0F0" w:rsidR="00051F0F" w:rsidRDefault="00051F0F" w:rsidP="00051F0F">
      <w:pPr>
        <w:spacing w:after="0"/>
      </w:pPr>
    </w:p>
    <w:p w14:paraId="2EB7C07C" w14:textId="77777777" w:rsidR="00792E7D" w:rsidRPr="009E0BE1" w:rsidRDefault="00792E7D" w:rsidP="00051F0F">
      <w:pPr>
        <w:spacing w:after="0"/>
      </w:pPr>
    </w:p>
    <w:p w14:paraId="2044F1FA" w14:textId="77777777" w:rsidR="009E07CB" w:rsidRPr="009E0BE1" w:rsidRDefault="009E07CB">
      <w:pPr>
        <w:spacing w:after="0"/>
      </w:pPr>
    </w:p>
    <w:sectPr w:rsidR="009E07CB" w:rsidRPr="009E0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06A8"/>
    <w:multiLevelType w:val="hybridMultilevel"/>
    <w:tmpl w:val="BA70F37C"/>
    <w:lvl w:ilvl="0" w:tplc="7520CB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6A6"/>
    <w:multiLevelType w:val="hybridMultilevel"/>
    <w:tmpl w:val="86C23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922C9"/>
    <w:multiLevelType w:val="hybridMultilevel"/>
    <w:tmpl w:val="5D982A9C"/>
    <w:lvl w:ilvl="0" w:tplc="B024C63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22863"/>
    <w:multiLevelType w:val="hybridMultilevel"/>
    <w:tmpl w:val="360027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E1"/>
    <w:rsid w:val="00051F0F"/>
    <w:rsid w:val="00053813"/>
    <w:rsid w:val="001D0F5A"/>
    <w:rsid w:val="00276FBE"/>
    <w:rsid w:val="00294382"/>
    <w:rsid w:val="004768D6"/>
    <w:rsid w:val="00597075"/>
    <w:rsid w:val="005B5C7F"/>
    <w:rsid w:val="006312C2"/>
    <w:rsid w:val="007537BD"/>
    <w:rsid w:val="00792E7D"/>
    <w:rsid w:val="00923EEA"/>
    <w:rsid w:val="009E07CB"/>
    <w:rsid w:val="009E0BE1"/>
    <w:rsid w:val="00A13C2B"/>
    <w:rsid w:val="00A746C4"/>
    <w:rsid w:val="00B33E3C"/>
    <w:rsid w:val="00B3444E"/>
    <w:rsid w:val="00B75CD7"/>
    <w:rsid w:val="00D35CDA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B976"/>
  <w15:chartTrackingRefBased/>
  <w15:docId w15:val="{A5A1B6FC-0C1D-4A2B-9F74-B575EC85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792E7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E7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E7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2E7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92E7D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792E7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92E7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92E7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E07CB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D35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lanmuziek.n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vKN6cUKJuU&amp;t=7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cca.amsterdam/basispakke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XWK_E9UDfk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WK_E9UDfkQ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Koopman</dc:creator>
  <cp:keywords/>
  <dc:description/>
  <cp:lastModifiedBy>Aylin Akdag</cp:lastModifiedBy>
  <cp:revision>2</cp:revision>
  <dcterms:created xsi:type="dcterms:W3CDTF">2026-04-30T11:20:00Z</dcterms:created>
  <dcterms:modified xsi:type="dcterms:W3CDTF">2026-04-30T11:20:00Z</dcterms:modified>
</cp:coreProperties>
</file>